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BE" w:rsidRDefault="008C26BE" w:rsidP="008C26BE">
      <w:pPr>
        <w:jc w:val="center"/>
        <w:rPr>
          <w:rFonts w:ascii="Calibri" w:hAnsi="Calibri" w:cs="Calibri"/>
          <w:b/>
          <w:u w:val="single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163830</wp:posOffset>
            </wp:positionV>
            <wp:extent cx="1188720" cy="1371600"/>
            <wp:effectExtent l="19050" t="0" r="0" b="0"/>
            <wp:wrapSquare wrapText="right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u w:val="single"/>
        </w:rPr>
        <w:t>ОБЩИНСКИ СЪВЕТ КАЙНАРДЖА, ОБЛАСТ СИЛИСТРА</w:t>
      </w:r>
    </w:p>
    <w:p w:rsidR="008C26BE" w:rsidRDefault="008C26BE" w:rsidP="008C26BE">
      <w:pPr>
        <w:jc w:val="center"/>
        <w:rPr>
          <w:rFonts w:ascii="Calibri" w:hAnsi="Calibri" w:cs="Calibri"/>
          <w:b/>
          <w:u w:val="single"/>
        </w:rPr>
      </w:pPr>
    </w:p>
    <w:p w:rsidR="008C26BE" w:rsidRDefault="008C26BE" w:rsidP="008C26BE">
      <w:pPr>
        <w:jc w:val="center"/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  <w:b/>
        </w:rPr>
        <w:t xml:space="preserve">7550 с. </w:t>
      </w:r>
      <w:proofErr w:type="spellStart"/>
      <w:r>
        <w:rPr>
          <w:rFonts w:ascii="Calibri" w:hAnsi="Calibri" w:cs="Calibri"/>
          <w:b/>
        </w:rPr>
        <w:t>Кайнарджа</w:t>
      </w:r>
      <w:proofErr w:type="spellEnd"/>
      <w:r>
        <w:rPr>
          <w:rFonts w:ascii="Calibri" w:hAnsi="Calibri" w:cs="Calibri"/>
          <w:b/>
        </w:rPr>
        <w:t xml:space="preserve">, </w:t>
      </w:r>
      <w:proofErr w:type="spellStart"/>
      <w:r>
        <w:rPr>
          <w:rFonts w:ascii="Calibri" w:hAnsi="Calibri" w:cs="Calibri"/>
          <w:b/>
        </w:rPr>
        <w:t>ул</w:t>
      </w:r>
      <w:proofErr w:type="spellEnd"/>
      <w:r>
        <w:rPr>
          <w:rFonts w:ascii="Calibri" w:hAnsi="Calibri" w:cs="Calibri"/>
          <w:b/>
        </w:rPr>
        <w:t>.</w:t>
      </w:r>
      <w:proofErr w:type="gramEnd"/>
      <w:r>
        <w:rPr>
          <w:rFonts w:ascii="Calibri" w:hAnsi="Calibri" w:cs="Calibri"/>
          <w:b/>
        </w:rPr>
        <w:t xml:space="preserve"> „</w:t>
      </w:r>
      <w:proofErr w:type="spellStart"/>
      <w:r>
        <w:rPr>
          <w:rFonts w:ascii="Calibri" w:hAnsi="Calibri" w:cs="Calibri"/>
          <w:b/>
        </w:rPr>
        <w:t>Димитър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Дончев</w:t>
      </w:r>
      <w:proofErr w:type="spellEnd"/>
      <w:r>
        <w:rPr>
          <w:rFonts w:ascii="Calibri" w:hAnsi="Calibri" w:cs="Calibri"/>
          <w:b/>
        </w:rPr>
        <w:t>” № 2</w:t>
      </w:r>
    </w:p>
    <w:p w:rsidR="008C26BE" w:rsidRDefault="008C26BE" w:rsidP="008C26B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e-mail:</w:t>
      </w:r>
      <w:r>
        <w:rPr>
          <w:rFonts w:ascii="Calibri" w:hAnsi="Calibri" w:cs="Calibri"/>
          <w:b/>
          <w:lang w:val="en-US"/>
        </w:rPr>
        <w:t>obs_kaynardja@abv.bg</w:t>
      </w:r>
    </w:p>
    <w:p w:rsidR="008C26BE" w:rsidRDefault="008C26BE" w:rsidP="008C26BE">
      <w:pPr>
        <w:rPr>
          <w:rFonts w:ascii="Calibri" w:hAnsi="Calibri" w:cs="Calibri"/>
          <w:b/>
        </w:rPr>
      </w:pPr>
    </w:p>
    <w:p w:rsidR="008C26BE" w:rsidRDefault="008C26BE" w:rsidP="008C26BE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 w:rsidR="00505DB1"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sz w:val="28"/>
          <w:szCs w:val="28"/>
          <w:lang w:val="bg-BG"/>
        </w:rPr>
        <w:t>До…………………………………………………..</w:t>
      </w:r>
    </w:p>
    <w:p w:rsidR="008C26BE" w:rsidRDefault="008C26BE" w:rsidP="008C26BE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 w:rsidR="00505DB1">
        <w:rPr>
          <w:rFonts w:ascii="Calibri" w:hAnsi="Calibri" w:cs="Calibri"/>
          <w:sz w:val="28"/>
          <w:szCs w:val="28"/>
          <w:lang w:val="en-US"/>
        </w:rPr>
        <w:tab/>
      </w:r>
      <w:r>
        <w:rPr>
          <w:rFonts w:ascii="Calibri" w:hAnsi="Calibri" w:cs="Calibri"/>
          <w:sz w:val="28"/>
          <w:szCs w:val="28"/>
          <w:lang w:val="bg-BG"/>
        </w:rPr>
        <w:t>Гр. /с.…………………………………………….</w:t>
      </w:r>
    </w:p>
    <w:p w:rsidR="008C26BE" w:rsidRDefault="008C26BE" w:rsidP="008C26BE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 w:rsidR="00505DB1">
        <w:rPr>
          <w:rFonts w:ascii="Calibri" w:hAnsi="Calibri" w:cs="Calibri"/>
          <w:sz w:val="28"/>
          <w:szCs w:val="28"/>
          <w:lang w:val="en-US"/>
        </w:rPr>
        <w:tab/>
      </w:r>
      <w:proofErr w:type="spellStart"/>
      <w:r>
        <w:rPr>
          <w:rFonts w:ascii="Calibri" w:hAnsi="Calibri" w:cs="Calibri"/>
          <w:sz w:val="28"/>
          <w:szCs w:val="28"/>
          <w:lang w:val="bg-BG"/>
        </w:rPr>
        <w:t>обл</w:t>
      </w:r>
      <w:proofErr w:type="spellEnd"/>
      <w:r>
        <w:rPr>
          <w:rFonts w:ascii="Calibri" w:hAnsi="Calibri" w:cs="Calibri"/>
          <w:sz w:val="28"/>
          <w:szCs w:val="28"/>
          <w:lang w:val="bg-BG"/>
        </w:rPr>
        <w:t>.Силистра</w:t>
      </w:r>
    </w:p>
    <w:p w:rsidR="008C26BE" w:rsidRPr="0015768B" w:rsidRDefault="008C26BE" w:rsidP="0015768B">
      <w:pPr>
        <w:ind w:left="2160"/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</w:rPr>
        <w:t xml:space="preserve">        </w:t>
      </w:r>
      <w:r>
        <w:rPr>
          <w:rFonts w:ascii="Calibri" w:hAnsi="Calibri" w:cs="Calibri"/>
          <w:sz w:val="28"/>
          <w:szCs w:val="28"/>
          <w:lang w:val="bg-BG"/>
        </w:rPr>
        <w:t xml:space="preserve">  </w:t>
      </w:r>
    </w:p>
    <w:p w:rsidR="008C26BE" w:rsidRPr="002C1FD4" w:rsidRDefault="009A171E" w:rsidP="009A171E">
      <w:pPr>
        <w:ind w:right="1133" w:firstLine="2552"/>
        <w:rPr>
          <w:rStyle w:val="a6"/>
        </w:rPr>
      </w:pPr>
      <w:r>
        <w:rPr>
          <w:rStyle w:val="a6"/>
        </w:rPr>
        <w:t xml:space="preserve">                           </w:t>
      </w:r>
      <w:r w:rsidR="008C26BE" w:rsidRPr="002C1FD4">
        <w:rPr>
          <w:rStyle w:val="a6"/>
        </w:rPr>
        <w:t>ПОКАНА</w:t>
      </w:r>
    </w:p>
    <w:p w:rsidR="008C26BE" w:rsidRPr="008F5482" w:rsidRDefault="008C26BE" w:rsidP="008F5482">
      <w:pPr>
        <w:jc w:val="both"/>
        <w:rPr>
          <w:rFonts w:ascii="Calibri" w:hAnsi="Calibri" w:cs="Calibri"/>
          <w:lang w:val="bg-BG"/>
        </w:rPr>
      </w:pPr>
    </w:p>
    <w:p w:rsidR="00D6484B" w:rsidRDefault="008C26BE" w:rsidP="008C26BE">
      <w:pPr>
        <w:ind w:firstLine="720"/>
        <w:jc w:val="both"/>
        <w:rPr>
          <w:rFonts w:ascii="Calibri" w:hAnsi="Calibri" w:cs="Calibri"/>
          <w:lang w:val="bg-BG"/>
        </w:rPr>
      </w:pPr>
      <w:proofErr w:type="spellStart"/>
      <w:proofErr w:type="gram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основание</w:t>
      </w:r>
      <w:proofErr w:type="spellEnd"/>
      <w:r w:rsidR="0022436F">
        <w:rPr>
          <w:rFonts w:ascii="Calibri" w:hAnsi="Calibri" w:cs="Calibri"/>
        </w:rPr>
        <w:t xml:space="preserve"> </w:t>
      </w:r>
      <w:r w:rsidR="0022436F" w:rsidRPr="0022436F">
        <w:rPr>
          <w:rFonts w:ascii="Calibri" w:hAnsi="Calibri" w:cs="Calibri"/>
          <w:b/>
        </w:rPr>
        <w:t xml:space="preserve">чл.23, </w:t>
      </w:r>
      <w:proofErr w:type="spellStart"/>
      <w:r w:rsidR="0022436F" w:rsidRPr="0022436F">
        <w:rPr>
          <w:rFonts w:ascii="Calibri" w:hAnsi="Calibri" w:cs="Calibri"/>
          <w:b/>
        </w:rPr>
        <w:t>ал</w:t>
      </w:r>
      <w:proofErr w:type="spellEnd"/>
      <w:r w:rsidR="0022436F" w:rsidRPr="0022436F">
        <w:rPr>
          <w:rFonts w:ascii="Calibri" w:hAnsi="Calibri" w:cs="Calibri"/>
          <w:b/>
        </w:rPr>
        <w:t>.</w:t>
      </w:r>
      <w:proofErr w:type="gramEnd"/>
      <w:r w:rsidR="0022436F" w:rsidRPr="0022436F">
        <w:rPr>
          <w:rFonts w:ascii="Calibri" w:hAnsi="Calibri" w:cs="Calibri"/>
          <w:b/>
        </w:rPr>
        <w:t xml:space="preserve"> </w:t>
      </w:r>
      <w:proofErr w:type="gramStart"/>
      <w:r w:rsidR="0022436F" w:rsidRPr="0022436F">
        <w:rPr>
          <w:rFonts w:ascii="Calibri" w:hAnsi="Calibri" w:cs="Calibri"/>
          <w:b/>
        </w:rPr>
        <w:t>4</w:t>
      </w:r>
      <w:r w:rsidRPr="0022436F">
        <w:rPr>
          <w:rFonts w:ascii="Calibri" w:hAnsi="Calibri" w:cs="Calibri"/>
          <w:b/>
        </w:rPr>
        <w:t>, т.1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от</w:t>
      </w:r>
      <w:proofErr w:type="spellEnd"/>
      <w:r>
        <w:rPr>
          <w:rFonts w:ascii="Calibri" w:hAnsi="Calibri" w:cs="Calibri"/>
        </w:rPr>
        <w:t xml:space="preserve"> ЗМСМА </w:t>
      </w:r>
      <w:r w:rsidR="0022436F">
        <w:rPr>
          <w:rFonts w:ascii="Calibri" w:hAnsi="Calibri" w:cs="Calibri"/>
          <w:lang w:val="bg-BG"/>
        </w:rPr>
        <w:t>във връзка с чл.</w:t>
      </w:r>
      <w:proofErr w:type="gramEnd"/>
      <w:r w:rsidR="00D6484B">
        <w:rPr>
          <w:rFonts w:ascii="Calibri" w:hAnsi="Calibri" w:cs="Calibri"/>
          <w:lang w:val="en-US"/>
        </w:rPr>
        <w:t xml:space="preserve"> 14</w:t>
      </w:r>
      <w:r w:rsidR="00D6484B">
        <w:rPr>
          <w:rFonts w:ascii="Calibri" w:hAnsi="Calibri" w:cs="Calibri"/>
          <w:lang w:val="bg-BG"/>
        </w:rPr>
        <w:t xml:space="preserve">, ал.1, </w:t>
      </w:r>
      <w:proofErr w:type="gramStart"/>
      <w:r w:rsidR="00D6484B">
        <w:rPr>
          <w:rFonts w:ascii="Calibri" w:hAnsi="Calibri" w:cs="Calibri"/>
          <w:lang w:val="bg-BG"/>
        </w:rPr>
        <w:t>т.1  от</w:t>
      </w:r>
      <w:proofErr w:type="gramEnd"/>
      <w:r w:rsidR="00D6484B">
        <w:rPr>
          <w:rFonts w:ascii="Calibri" w:hAnsi="Calibri" w:cs="Calibri"/>
          <w:lang w:val="bg-BG"/>
        </w:rPr>
        <w:t xml:space="preserve"> Правилника за организацията и дейността на Общински съвет Кайнарджа </w:t>
      </w:r>
    </w:p>
    <w:p w:rsidR="00D6484B" w:rsidRDefault="00D6484B" w:rsidP="008C26BE">
      <w:pPr>
        <w:ind w:firstLine="720"/>
        <w:jc w:val="both"/>
        <w:rPr>
          <w:rFonts w:ascii="Calibri" w:hAnsi="Calibri" w:cs="Calibri"/>
          <w:lang w:val="bg-BG"/>
        </w:rPr>
      </w:pPr>
    </w:p>
    <w:p w:rsidR="00D6484B" w:rsidRDefault="00D6484B" w:rsidP="00D6484B">
      <w:pPr>
        <w:ind w:firstLine="720"/>
        <w:jc w:val="center"/>
        <w:rPr>
          <w:rFonts w:ascii="Calibri" w:hAnsi="Calibri" w:cs="Calibri"/>
          <w:b/>
          <w:lang w:val="bg-BG"/>
        </w:rPr>
      </w:pPr>
      <w:r>
        <w:rPr>
          <w:rFonts w:ascii="Calibri" w:hAnsi="Calibri" w:cs="Calibri"/>
          <w:b/>
          <w:lang w:val="bg-BG"/>
        </w:rPr>
        <w:t>С В И К В А М</w:t>
      </w:r>
    </w:p>
    <w:p w:rsidR="00D6484B" w:rsidRDefault="00D6484B" w:rsidP="00D6484B">
      <w:pPr>
        <w:ind w:firstLine="720"/>
        <w:jc w:val="center"/>
        <w:rPr>
          <w:rFonts w:ascii="Calibri" w:hAnsi="Calibri" w:cs="Calibri"/>
          <w:b/>
          <w:lang w:val="bg-BG"/>
        </w:rPr>
      </w:pPr>
    </w:p>
    <w:p w:rsidR="00D6484B" w:rsidRPr="00D6484B" w:rsidRDefault="00D6484B" w:rsidP="00D6484B">
      <w:pPr>
        <w:ind w:firstLine="720"/>
        <w:jc w:val="center"/>
        <w:rPr>
          <w:rFonts w:ascii="Calibri" w:hAnsi="Calibri" w:cs="Calibri"/>
          <w:lang w:val="bg-BG"/>
        </w:rPr>
      </w:pPr>
      <w:r>
        <w:rPr>
          <w:rFonts w:ascii="Calibri" w:hAnsi="Calibri" w:cs="Calibri"/>
          <w:lang w:val="bg-BG"/>
        </w:rPr>
        <w:t xml:space="preserve">Общинските </w:t>
      </w:r>
      <w:proofErr w:type="spellStart"/>
      <w:r>
        <w:rPr>
          <w:rFonts w:ascii="Calibri" w:hAnsi="Calibri" w:cs="Calibri"/>
          <w:lang w:val="bg-BG"/>
        </w:rPr>
        <w:t>съветници</w:t>
      </w:r>
      <w:proofErr w:type="spellEnd"/>
      <w:r>
        <w:rPr>
          <w:rFonts w:ascii="Calibri" w:hAnsi="Calibri" w:cs="Calibri"/>
          <w:lang w:val="bg-BG"/>
        </w:rPr>
        <w:t xml:space="preserve"> на заседание, което ще се проведе</w:t>
      </w:r>
    </w:p>
    <w:p w:rsidR="00D6484B" w:rsidRDefault="00D6484B" w:rsidP="008C26BE">
      <w:pPr>
        <w:ind w:firstLine="720"/>
        <w:jc w:val="both"/>
        <w:rPr>
          <w:rFonts w:ascii="Calibri" w:hAnsi="Calibri" w:cs="Calibri"/>
          <w:lang w:val="bg-BG"/>
        </w:rPr>
      </w:pPr>
    </w:p>
    <w:p w:rsidR="00D6484B" w:rsidRDefault="008C26BE" w:rsidP="00D6484B">
      <w:pPr>
        <w:jc w:val="center"/>
        <w:rPr>
          <w:rFonts w:ascii="Calibri" w:hAnsi="Calibri" w:cs="Calibri"/>
          <w:b/>
          <w:lang w:val="bg-BG"/>
        </w:rPr>
      </w:pPr>
      <w:proofErr w:type="spellStart"/>
      <w:proofErr w:type="gramStart"/>
      <w:r w:rsidRPr="00D6484B">
        <w:rPr>
          <w:rFonts w:ascii="Calibri" w:hAnsi="Calibri" w:cs="Calibri"/>
          <w:b/>
        </w:rPr>
        <w:t>на</w:t>
      </w:r>
      <w:proofErr w:type="spellEnd"/>
      <w:proofErr w:type="gramEnd"/>
      <w:r w:rsidR="00D07607">
        <w:rPr>
          <w:rFonts w:ascii="Calibri" w:hAnsi="Calibri" w:cs="Calibri"/>
          <w:b/>
          <w:lang w:val="bg-BG"/>
        </w:rPr>
        <w:t xml:space="preserve"> </w:t>
      </w:r>
      <w:r w:rsidR="00D07607">
        <w:rPr>
          <w:rFonts w:ascii="Calibri" w:hAnsi="Calibri" w:cs="Calibri"/>
          <w:b/>
          <w:lang w:val="en-US"/>
        </w:rPr>
        <w:t>31</w:t>
      </w:r>
      <w:r w:rsidR="008B662E" w:rsidRPr="00D6484B">
        <w:rPr>
          <w:rFonts w:ascii="Calibri" w:hAnsi="Calibri" w:cs="Calibri"/>
          <w:b/>
          <w:lang w:val="bg-BG"/>
        </w:rPr>
        <w:t>.</w:t>
      </w:r>
      <w:r w:rsidR="009A5EBC" w:rsidRPr="00D6484B">
        <w:rPr>
          <w:rFonts w:ascii="Calibri" w:hAnsi="Calibri" w:cs="Calibri"/>
          <w:b/>
          <w:lang w:val="bg-BG"/>
        </w:rPr>
        <w:t>0</w:t>
      </w:r>
      <w:r w:rsidR="00D712FF">
        <w:rPr>
          <w:rFonts w:ascii="Calibri" w:hAnsi="Calibri" w:cs="Calibri"/>
          <w:b/>
          <w:lang w:val="bg-BG"/>
        </w:rPr>
        <w:t>7</w:t>
      </w:r>
      <w:r w:rsidRPr="00D6484B">
        <w:rPr>
          <w:rFonts w:ascii="Calibri" w:hAnsi="Calibri" w:cs="Calibri"/>
          <w:b/>
          <w:lang w:val="en-US"/>
        </w:rPr>
        <w:t>.</w:t>
      </w:r>
      <w:r w:rsidRPr="00D6484B">
        <w:rPr>
          <w:rFonts w:ascii="Calibri" w:hAnsi="Calibri" w:cs="Calibri"/>
          <w:b/>
        </w:rPr>
        <w:t>201</w:t>
      </w:r>
      <w:r w:rsidR="007D5763" w:rsidRPr="00D6484B">
        <w:rPr>
          <w:rFonts w:ascii="Calibri" w:hAnsi="Calibri" w:cs="Calibri"/>
          <w:b/>
          <w:lang w:val="bg-BG"/>
        </w:rPr>
        <w:t>8</w:t>
      </w:r>
      <w:r w:rsidRPr="00D6484B">
        <w:rPr>
          <w:rFonts w:ascii="Calibri" w:hAnsi="Calibri" w:cs="Calibri"/>
          <w:b/>
        </w:rPr>
        <w:t xml:space="preserve"> г</w:t>
      </w:r>
      <w:r w:rsidR="00D07607">
        <w:rPr>
          <w:rFonts w:ascii="Calibri" w:hAnsi="Calibri" w:cs="Calibri"/>
          <w:b/>
          <w:lang w:val="bg-BG"/>
        </w:rPr>
        <w:t>./ вторник</w:t>
      </w:r>
      <w:r w:rsidR="00D6484B" w:rsidRPr="00D6484B">
        <w:rPr>
          <w:rFonts w:ascii="Calibri" w:hAnsi="Calibri" w:cs="Calibri"/>
          <w:b/>
          <w:lang w:val="bg-BG"/>
        </w:rPr>
        <w:t xml:space="preserve"> /</w:t>
      </w:r>
      <w:r w:rsidRPr="00D6484B">
        <w:rPr>
          <w:rFonts w:ascii="Calibri" w:hAnsi="Calibri" w:cs="Calibri"/>
          <w:b/>
        </w:rPr>
        <w:t xml:space="preserve">  </w:t>
      </w:r>
      <w:proofErr w:type="spellStart"/>
      <w:r w:rsidRPr="00D6484B">
        <w:rPr>
          <w:rFonts w:ascii="Calibri" w:hAnsi="Calibri" w:cs="Calibri"/>
          <w:b/>
        </w:rPr>
        <w:t>от</w:t>
      </w:r>
      <w:proofErr w:type="spellEnd"/>
      <w:r w:rsidRPr="00D6484B">
        <w:rPr>
          <w:rFonts w:ascii="Calibri" w:hAnsi="Calibri" w:cs="Calibri"/>
          <w:b/>
        </w:rPr>
        <w:t xml:space="preserve"> </w:t>
      </w:r>
      <w:r w:rsidR="00D4389C" w:rsidRPr="00D6484B">
        <w:rPr>
          <w:rFonts w:ascii="Calibri" w:hAnsi="Calibri" w:cs="Calibri"/>
          <w:b/>
          <w:lang w:val="en-US"/>
        </w:rPr>
        <w:t>1</w:t>
      </w:r>
      <w:r w:rsidR="00D4389C" w:rsidRPr="00D6484B">
        <w:rPr>
          <w:rFonts w:ascii="Calibri" w:hAnsi="Calibri" w:cs="Calibri"/>
          <w:b/>
          <w:lang w:val="bg-BG"/>
        </w:rPr>
        <w:t>1</w:t>
      </w:r>
      <w:r w:rsidR="009425B9" w:rsidRPr="00D6484B">
        <w:rPr>
          <w:rFonts w:ascii="Calibri" w:hAnsi="Calibri" w:cs="Calibri"/>
          <w:b/>
          <w:lang w:val="bg-BG"/>
        </w:rPr>
        <w:t>,</w:t>
      </w:r>
      <w:r w:rsidR="007D5763" w:rsidRPr="00D6484B">
        <w:rPr>
          <w:rFonts w:ascii="Calibri" w:hAnsi="Calibri" w:cs="Calibri"/>
          <w:b/>
          <w:vertAlign w:val="superscript"/>
          <w:lang w:val="bg-BG"/>
        </w:rPr>
        <w:t>0</w:t>
      </w:r>
      <w:r w:rsidRPr="00D6484B">
        <w:rPr>
          <w:rFonts w:ascii="Calibri" w:hAnsi="Calibri" w:cs="Calibri"/>
          <w:b/>
          <w:vertAlign w:val="superscript"/>
          <w:lang w:val="bg-BG"/>
        </w:rPr>
        <w:t>0</w:t>
      </w:r>
      <w:r w:rsidRPr="00D6484B">
        <w:rPr>
          <w:rFonts w:ascii="Calibri" w:hAnsi="Calibri" w:cs="Calibri"/>
          <w:b/>
        </w:rPr>
        <w:t xml:space="preserve"> </w:t>
      </w:r>
      <w:proofErr w:type="spellStart"/>
      <w:r w:rsidRPr="00D6484B">
        <w:rPr>
          <w:rFonts w:ascii="Calibri" w:hAnsi="Calibri" w:cs="Calibri"/>
          <w:b/>
        </w:rPr>
        <w:t>часа</w:t>
      </w:r>
      <w:proofErr w:type="spellEnd"/>
    </w:p>
    <w:p w:rsidR="00D6484B" w:rsidRPr="00D6484B" w:rsidRDefault="00D6484B" w:rsidP="00D6484B">
      <w:pPr>
        <w:jc w:val="center"/>
        <w:rPr>
          <w:rFonts w:ascii="Calibri" w:hAnsi="Calibri" w:cs="Calibri"/>
          <w:b/>
          <w:lang w:val="bg-BG"/>
        </w:rPr>
      </w:pPr>
    </w:p>
    <w:p w:rsidR="00D6484B" w:rsidRDefault="008C26BE" w:rsidP="00D6484B">
      <w:pPr>
        <w:jc w:val="center"/>
        <w:rPr>
          <w:rFonts w:ascii="Calibri" w:hAnsi="Calibri" w:cs="Calibri"/>
          <w:lang w:val="bg-BG"/>
        </w:rPr>
      </w:pP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bg-BG"/>
        </w:rPr>
        <w:t>заседателната зала на община Кайнарджа</w:t>
      </w:r>
    </w:p>
    <w:p w:rsidR="00D6484B" w:rsidRDefault="00D6484B" w:rsidP="00D6484B">
      <w:pPr>
        <w:jc w:val="center"/>
        <w:rPr>
          <w:rFonts w:ascii="Calibri" w:hAnsi="Calibri" w:cs="Calibri"/>
          <w:lang w:val="bg-BG"/>
        </w:rPr>
      </w:pPr>
      <w:proofErr w:type="spellStart"/>
      <w:r>
        <w:rPr>
          <w:rFonts w:ascii="Calibri" w:hAnsi="Calibri" w:cs="Calibri"/>
          <w:lang w:val="bg-BG"/>
        </w:rPr>
        <w:t>находяща</w:t>
      </w:r>
      <w:proofErr w:type="spellEnd"/>
      <w:r>
        <w:rPr>
          <w:rFonts w:ascii="Calibri" w:hAnsi="Calibri" w:cs="Calibri"/>
          <w:lang w:val="bg-BG"/>
        </w:rPr>
        <w:t xml:space="preserve"> се на ул.”Димитър Дончев „ № 2</w:t>
      </w:r>
    </w:p>
    <w:p w:rsidR="000B7692" w:rsidRPr="00D6484B" w:rsidRDefault="00D6484B" w:rsidP="00D6484B">
      <w:pPr>
        <w:ind w:firstLine="720"/>
        <w:jc w:val="center"/>
        <w:rPr>
          <w:rFonts w:ascii="Calibri" w:hAnsi="Calibri" w:cs="Calibri"/>
          <w:lang w:val="bg-BG"/>
        </w:rPr>
      </w:pPr>
      <w:r>
        <w:rPr>
          <w:rFonts w:ascii="Calibri" w:hAnsi="Calibri" w:cs="Calibri"/>
          <w:lang w:val="bg-BG"/>
        </w:rPr>
        <w:t>при следния</w:t>
      </w:r>
    </w:p>
    <w:p w:rsidR="000B7692" w:rsidRDefault="000B7692" w:rsidP="00D10BDB">
      <w:pPr>
        <w:pStyle w:val="2"/>
        <w:rPr>
          <w:rFonts w:ascii="Calibri" w:hAnsi="Calibri" w:cs="Calibri"/>
        </w:rPr>
      </w:pPr>
    </w:p>
    <w:p w:rsidR="004A5834" w:rsidRDefault="008C26BE" w:rsidP="00D6484B">
      <w:pPr>
        <w:pStyle w:val="2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ДНЕВЕН  РЕД:</w:t>
      </w:r>
    </w:p>
    <w:p w:rsidR="00F40CC5" w:rsidRPr="00F40CC5" w:rsidRDefault="00F40CC5" w:rsidP="00F40CC5">
      <w:pPr>
        <w:rPr>
          <w:lang w:val="en-US"/>
        </w:rPr>
      </w:pPr>
    </w:p>
    <w:p w:rsidR="00B25BE1" w:rsidRDefault="007B670A" w:rsidP="006556FF">
      <w:pPr>
        <w:pStyle w:val="a5"/>
        <w:numPr>
          <w:ilvl w:val="0"/>
          <w:numId w:val="14"/>
        </w:numPr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 xml:space="preserve">Утвърждаване на самостоятелни паралелки с </w:t>
      </w:r>
      <w:proofErr w:type="spellStart"/>
      <w:r>
        <w:rPr>
          <w:rFonts w:asciiTheme="minorHAnsi" w:hAnsiTheme="minorHAnsi"/>
          <w:lang w:val="bg-BG"/>
        </w:rPr>
        <w:t>пълняемост</w:t>
      </w:r>
      <w:proofErr w:type="spellEnd"/>
      <w:r>
        <w:rPr>
          <w:rFonts w:asciiTheme="minorHAnsi" w:hAnsiTheme="minorHAnsi"/>
          <w:lang w:val="bg-BG"/>
        </w:rPr>
        <w:t xml:space="preserve"> под задължителния минимум за учебната 2018/2019 година на ОУ”Васил </w:t>
      </w:r>
      <w:proofErr w:type="spellStart"/>
      <w:r>
        <w:rPr>
          <w:rFonts w:asciiTheme="minorHAnsi" w:hAnsiTheme="minorHAnsi"/>
          <w:lang w:val="bg-BG"/>
        </w:rPr>
        <w:t>Априлов</w:t>
      </w:r>
      <w:proofErr w:type="spellEnd"/>
      <w:r>
        <w:rPr>
          <w:rFonts w:asciiTheme="minorHAnsi" w:hAnsiTheme="minorHAnsi"/>
          <w:lang w:val="bg-BG"/>
        </w:rPr>
        <w:t>” с.Голеш.</w:t>
      </w:r>
    </w:p>
    <w:p w:rsidR="007B670A" w:rsidRDefault="007B670A" w:rsidP="006556FF">
      <w:pPr>
        <w:pStyle w:val="a5"/>
        <w:ind w:left="6372"/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7B670A" w:rsidRDefault="007B670A" w:rsidP="006556FF">
      <w:pPr>
        <w:pStyle w:val="a5"/>
        <w:numPr>
          <w:ilvl w:val="0"/>
          <w:numId w:val="14"/>
        </w:numPr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 xml:space="preserve">Утвърждаване на самостоятелни паралелки с </w:t>
      </w:r>
      <w:proofErr w:type="spellStart"/>
      <w:r>
        <w:rPr>
          <w:rFonts w:asciiTheme="minorHAnsi" w:hAnsiTheme="minorHAnsi"/>
          <w:lang w:val="bg-BG"/>
        </w:rPr>
        <w:t>пълняемост</w:t>
      </w:r>
      <w:proofErr w:type="spellEnd"/>
      <w:r>
        <w:rPr>
          <w:rFonts w:asciiTheme="minorHAnsi" w:hAnsiTheme="minorHAnsi"/>
          <w:lang w:val="bg-BG"/>
        </w:rPr>
        <w:t xml:space="preserve"> под задължителния минимум за учебната 2018/2019 година в ОУ”Цанко Церковски” с.Средище.</w:t>
      </w:r>
    </w:p>
    <w:p w:rsidR="007B670A" w:rsidRDefault="007B670A" w:rsidP="006556FF">
      <w:pPr>
        <w:pStyle w:val="a5"/>
        <w:ind w:left="6372"/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7319DD" w:rsidRDefault="007319DD" w:rsidP="006556FF">
      <w:pPr>
        <w:pStyle w:val="a5"/>
        <w:numPr>
          <w:ilvl w:val="0"/>
          <w:numId w:val="14"/>
        </w:numPr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 xml:space="preserve">Утвърждаване на самостоятелни </w:t>
      </w:r>
      <w:proofErr w:type="spellStart"/>
      <w:r>
        <w:rPr>
          <w:rFonts w:asciiTheme="minorHAnsi" w:hAnsiTheme="minorHAnsi"/>
          <w:lang w:val="bg-BG"/>
        </w:rPr>
        <w:t>парелелки</w:t>
      </w:r>
      <w:proofErr w:type="spellEnd"/>
      <w:r>
        <w:rPr>
          <w:rFonts w:asciiTheme="minorHAnsi" w:hAnsiTheme="minorHAnsi"/>
          <w:lang w:val="bg-BG"/>
        </w:rPr>
        <w:t xml:space="preserve"> с </w:t>
      </w:r>
      <w:proofErr w:type="spellStart"/>
      <w:r>
        <w:rPr>
          <w:rFonts w:asciiTheme="minorHAnsi" w:hAnsiTheme="minorHAnsi"/>
          <w:lang w:val="bg-BG"/>
        </w:rPr>
        <w:t>пълняемост</w:t>
      </w:r>
      <w:proofErr w:type="spellEnd"/>
      <w:r>
        <w:rPr>
          <w:rFonts w:asciiTheme="minorHAnsi" w:hAnsiTheme="minorHAnsi"/>
          <w:lang w:val="bg-BG"/>
        </w:rPr>
        <w:t xml:space="preserve"> под задължителния минимум за учебната 2018/2019 година на ОУ”Черноризец Храбър” с.Кайнарджа.</w:t>
      </w:r>
    </w:p>
    <w:p w:rsidR="007319DD" w:rsidRDefault="007319DD" w:rsidP="006556FF">
      <w:pPr>
        <w:pStyle w:val="a5"/>
        <w:ind w:left="6372"/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7319DD" w:rsidRDefault="007319DD" w:rsidP="006556FF">
      <w:pPr>
        <w:pStyle w:val="a5"/>
        <w:numPr>
          <w:ilvl w:val="0"/>
          <w:numId w:val="14"/>
        </w:numPr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 xml:space="preserve">Предложение за включване на ДГ”Еделвайс”, ОУ”Васил </w:t>
      </w:r>
      <w:proofErr w:type="spellStart"/>
      <w:r>
        <w:rPr>
          <w:rFonts w:asciiTheme="minorHAnsi" w:hAnsiTheme="minorHAnsi"/>
          <w:lang w:val="bg-BG"/>
        </w:rPr>
        <w:t>Априлов</w:t>
      </w:r>
      <w:proofErr w:type="spellEnd"/>
      <w:r>
        <w:rPr>
          <w:rFonts w:asciiTheme="minorHAnsi" w:hAnsiTheme="minorHAnsi"/>
          <w:lang w:val="bg-BG"/>
        </w:rPr>
        <w:t>”, ОУ”Черноризец Храбър” и ОУ”Цанко Церковски” в Списъка на Средищните училища и средните детски градини в Република България за учебната 2018-2019 година.</w:t>
      </w:r>
    </w:p>
    <w:p w:rsidR="007319DD" w:rsidRDefault="007319DD" w:rsidP="006556FF">
      <w:pPr>
        <w:pStyle w:val="a5"/>
        <w:ind w:left="6372"/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1566EC" w:rsidRDefault="001566EC" w:rsidP="006556FF">
      <w:pPr>
        <w:pStyle w:val="a5"/>
        <w:numPr>
          <w:ilvl w:val="0"/>
          <w:numId w:val="14"/>
        </w:numPr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Приемане на отчета за касовото изпълнение на бюджета и на сметките за средствата от ЕС на община Кайнарджа към 30.06.2018 година.</w:t>
      </w:r>
    </w:p>
    <w:p w:rsidR="001566EC" w:rsidRDefault="001566EC" w:rsidP="006556FF">
      <w:pPr>
        <w:pStyle w:val="a5"/>
        <w:ind w:left="6372"/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1566EC" w:rsidRDefault="001566EC" w:rsidP="006556FF">
      <w:pPr>
        <w:pStyle w:val="a5"/>
        <w:numPr>
          <w:ilvl w:val="0"/>
          <w:numId w:val="14"/>
        </w:numPr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Приемане на актуализирано разпределение на направените вътрешни промени по бюджета на община Кайнарджа за второ</w:t>
      </w:r>
      <w:r w:rsidR="00960569">
        <w:rPr>
          <w:rFonts w:asciiTheme="minorHAnsi" w:hAnsiTheme="minorHAnsi"/>
          <w:lang w:val="bg-BG"/>
        </w:rPr>
        <w:t xml:space="preserve"> </w:t>
      </w:r>
      <w:r>
        <w:rPr>
          <w:rFonts w:asciiTheme="minorHAnsi" w:hAnsiTheme="minorHAnsi"/>
          <w:lang w:val="bg-BG"/>
        </w:rPr>
        <w:t>тримесечие</w:t>
      </w:r>
      <w:r w:rsidR="006556FF">
        <w:rPr>
          <w:rFonts w:asciiTheme="minorHAnsi" w:hAnsiTheme="minorHAnsi"/>
          <w:lang w:val="en-US"/>
        </w:rPr>
        <w:t xml:space="preserve"> </w:t>
      </w:r>
      <w:r w:rsidR="006556FF">
        <w:rPr>
          <w:rFonts w:asciiTheme="minorHAnsi" w:hAnsiTheme="minorHAnsi"/>
          <w:lang w:val="bg-BG"/>
        </w:rPr>
        <w:t>на 2018 година.</w:t>
      </w:r>
    </w:p>
    <w:p w:rsidR="00960569" w:rsidRPr="001566EC" w:rsidRDefault="00960569" w:rsidP="006556FF">
      <w:pPr>
        <w:pStyle w:val="a5"/>
        <w:ind w:left="6372"/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4A1EE3" w:rsidRPr="00B25BE1" w:rsidRDefault="004A1EE3" w:rsidP="006556FF">
      <w:pPr>
        <w:pStyle w:val="a5"/>
        <w:numPr>
          <w:ilvl w:val="0"/>
          <w:numId w:val="14"/>
        </w:numPr>
        <w:jc w:val="both"/>
        <w:rPr>
          <w:rFonts w:asciiTheme="minorHAnsi" w:hAnsiTheme="minorHAnsi"/>
          <w:lang w:val="bg-BG"/>
        </w:rPr>
      </w:pPr>
      <w:r w:rsidRPr="00B25BE1">
        <w:rPr>
          <w:rFonts w:asciiTheme="minorHAnsi" w:hAnsiTheme="minorHAnsi"/>
          <w:lang w:val="bg-BG"/>
        </w:rPr>
        <w:t>Изказвания и питания.</w:t>
      </w:r>
    </w:p>
    <w:p w:rsidR="000B7692" w:rsidRDefault="000B7692" w:rsidP="006556FF">
      <w:pPr>
        <w:jc w:val="both"/>
        <w:rPr>
          <w:lang w:val="bg-BG"/>
        </w:rPr>
      </w:pPr>
    </w:p>
    <w:p w:rsidR="000B7692" w:rsidRDefault="000B7692" w:rsidP="00436F5C">
      <w:pPr>
        <w:rPr>
          <w:lang w:val="bg-BG"/>
        </w:rPr>
      </w:pPr>
    </w:p>
    <w:p w:rsidR="000B7692" w:rsidRDefault="000B7692" w:rsidP="00DC5F3A">
      <w:pPr>
        <w:rPr>
          <w:lang w:val="bg-BG"/>
        </w:rPr>
      </w:pPr>
    </w:p>
    <w:p w:rsidR="00B25BE1" w:rsidRDefault="00B25BE1" w:rsidP="00FC6B2D">
      <w:pPr>
        <w:rPr>
          <w:rFonts w:asciiTheme="minorHAnsi" w:hAnsiTheme="minorHAnsi"/>
          <w:sz w:val="20"/>
          <w:szCs w:val="20"/>
          <w:lang w:val="bg-BG"/>
        </w:rPr>
      </w:pPr>
    </w:p>
    <w:p w:rsidR="00B25BE1" w:rsidRDefault="00B25BE1" w:rsidP="00FC6B2D">
      <w:pPr>
        <w:rPr>
          <w:rFonts w:asciiTheme="minorHAnsi" w:hAnsiTheme="minorHAnsi"/>
          <w:sz w:val="20"/>
          <w:szCs w:val="20"/>
          <w:lang w:val="bg-BG"/>
        </w:rPr>
      </w:pPr>
    </w:p>
    <w:p w:rsidR="00B25BE1" w:rsidRDefault="00B25BE1" w:rsidP="00FC6B2D">
      <w:pPr>
        <w:rPr>
          <w:rFonts w:asciiTheme="minorHAnsi" w:hAnsiTheme="minorHAnsi"/>
          <w:sz w:val="20"/>
          <w:szCs w:val="20"/>
          <w:lang w:val="bg-BG"/>
        </w:rPr>
      </w:pPr>
    </w:p>
    <w:p w:rsidR="00B25BE1" w:rsidRDefault="00B25BE1" w:rsidP="00FC6B2D">
      <w:pPr>
        <w:rPr>
          <w:rFonts w:asciiTheme="minorHAnsi" w:hAnsiTheme="minorHAnsi"/>
          <w:sz w:val="20"/>
          <w:szCs w:val="20"/>
          <w:lang w:val="bg-BG"/>
        </w:rPr>
      </w:pPr>
    </w:p>
    <w:p w:rsidR="00FC6B2D" w:rsidRDefault="00FC6B2D" w:rsidP="00FC6B2D">
      <w:pPr>
        <w:rPr>
          <w:rFonts w:asciiTheme="minorHAnsi" w:hAnsiTheme="minorHAnsi"/>
          <w:sz w:val="20"/>
          <w:szCs w:val="20"/>
          <w:lang w:val="bg-BG"/>
        </w:rPr>
      </w:pPr>
      <w:r>
        <w:rPr>
          <w:rFonts w:asciiTheme="minorHAnsi" w:hAnsiTheme="minorHAnsi"/>
          <w:sz w:val="20"/>
          <w:szCs w:val="20"/>
          <w:lang w:val="bg-BG"/>
        </w:rPr>
        <w:t>В съответствие с чл.36, т.1 от ЗМСМА Ви каня да присъствате на заседанието на Общинския съвет.</w:t>
      </w:r>
    </w:p>
    <w:p w:rsidR="00FC6B2D" w:rsidRDefault="00FC6B2D" w:rsidP="00FC6B2D">
      <w:pPr>
        <w:jc w:val="both"/>
        <w:rPr>
          <w:sz w:val="20"/>
          <w:szCs w:val="20"/>
          <w:lang w:val="bg-BG"/>
        </w:rPr>
      </w:pPr>
    </w:p>
    <w:p w:rsidR="000B7692" w:rsidRDefault="000B7692" w:rsidP="00436F5C">
      <w:pPr>
        <w:rPr>
          <w:lang w:val="bg-BG"/>
        </w:rPr>
      </w:pPr>
    </w:p>
    <w:p w:rsidR="000B7692" w:rsidRDefault="000B7692" w:rsidP="00436F5C">
      <w:pPr>
        <w:rPr>
          <w:lang w:val="bg-BG"/>
        </w:rPr>
      </w:pPr>
    </w:p>
    <w:p w:rsidR="00BF772B" w:rsidRPr="008272B6" w:rsidRDefault="00432BD0" w:rsidP="00923123">
      <w:pPr>
        <w:jc w:val="both"/>
        <w:rPr>
          <w:rFonts w:asciiTheme="minorHAnsi" w:hAnsiTheme="minorHAnsi" w:cstheme="minorHAnsi"/>
          <w:lang w:val="bg-BG"/>
        </w:rPr>
      </w:pPr>
      <w:r w:rsidRPr="000B7692">
        <w:rPr>
          <w:rFonts w:asciiTheme="minorHAnsi" w:hAnsiTheme="minorHAnsi" w:cstheme="minorHAnsi"/>
          <w:lang w:val="bg-BG"/>
        </w:rPr>
        <w:t xml:space="preserve">Председател на </w:t>
      </w:r>
      <w:proofErr w:type="spellStart"/>
      <w:r w:rsidRPr="000B7692">
        <w:rPr>
          <w:rFonts w:asciiTheme="minorHAnsi" w:hAnsiTheme="minorHAnsi" w:cstheme="minorHAnsi"/>
          <w:lang w:val="bg-BG"/>
        </w:rPr>
        <w:t>ОбС</w:t>
      </w:r>
      <w:proofErr w:type="spellEnd"/>
      <w:r w:rsidRPr="000B7692">
        <w:rPr>
          <w:rFonts w:asciiTheme="minorHAnsi" w:hAnsiTheme="minorHAnsi" w:cstheme="minorHAnsi"/>
          <w:lang w:val="bg-BG"/>
        </w:rPr>
        <w:t>: Ивайло Петков</w:t>
      </w:r>
    </w:p>
    <w:p w:rsidR="00BF772B" w:rsidRDefault="00BF772B" w:rsidP="00923123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:rsidR="00795D67" w:rsidRDefault="00DF70BA" w:rsidP="00D07607">
      <w:p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b/>
          <w:lang w:val="bg-BG"/>
        </w:rPr>
        <w:t>На основание чл.49, ал.1, т.2 от ЗМСМА н</w:t>
      </w:r>
      <w:r w:rsidR="00D07607">
        <w:rPr>
          <w:rFonts w:asciiTheme="minorHAnsi" w:hAnsiTheme="minorHAnsi" w:cstheme="minorHAnsi"/>
          <w:b/>
          <w:lang w:val="bg-BG"/>
        </w:rPr>
        <w:t>а 31</w:t>
      </w:r>
      <w:r w:rsidR="00D4389C" w:rsidRPr="00D4389C">
        <w:rPr>
          <w:rFonts w:asciiTheme="minorHAnsi" w:hAnsiTheme="minorHAnsi" w:cstheme="minorHAnsi"/>
          <w:b/>
          <w:lang w:val="bg-BG"/>
        </w:rPr>
        <w:t>.</w:t>
      </w:r>
      <w:r w:rsidR="00D712FF">
        <w:rPr>
          <w:rFonts w:asciiTheme="minorHAnsi" w:hAnsiTheme="minorHAnsi" w:cstheme="minorHAnsi"/>
          <w:b/>
          <w:lang w:val="bg-BG"/>
        </w:rPr>
        <w:t>07</w:t>
      </w:r>
      <w:r w:rsidR="00795D67" w:rsidRPr="00D4389C">
        <w:rPr>
          <w:rFonts w:asciiTheme="minorHAnsi" w:hAnsiTheme="minorHAnsi" w:cstheme="minorHAnsi"/>
          <w:b/>
          <w:lang w:val="bg-BG"/>
        </w:rPr>
        <w:t>.2018 год.</w:t>
      </w:r>
      <w:r w:rsidR="00D07607">
        <w:rPr>
          <w:rFonts w:asciiTheme="minorHAnsi" w:hAnsiTheme="minorHAnsi" w:cstheme="minorHAnsi"/>
          <w:b/>
          <w:lang w:val="bg-BG"/>
        </w:rPr>
        <w:t>/вторн</w:t>
      </w:r>
      <w:r w:rsidR="00D07607" w:rsidRPr="00D07607">
        <w:rPr>
          <w:rFonts w:asciiTheme="minorHAnsi" w:hAnsiTheme="minorHAnsi" w:cstheme="minorHAnsi"/>
          <w:b/>
          <w:lang w:val="bg-BG"/>
        </w:rPr>
        <w:t>ик</w:t>
      </w:r>
      <w:r>
        <w:rPr>
          <w:rFonts w:asciiTheme="minorHAnsi" w:hAnsiTheme="minorHAnsi" w:cstheme="minorHAnsi"/>
          <w:b/>
          <w:lang w:val="bg-BG"/>
        </w:rPr>
        <w:t>/</w:t>
      </w:r>
      <w:r w:rsidR="00795D67" w:rsidRPr="00D4389C">
        <w:rPr>
          <w:rFonts w:asciiTheme="minorHAnsi" w:hAnsiTheme="minorHAnsi" w:cstheme="minorHAnsi"/>
          <w:b/>
          <w:lang w:val="bg-BG"/>
        </w:rPr>
        <w:t xml:space="preserve"> от </w:t>
      </w:r>
      <w:r w:rsidR="00A908BB">
        <w:rPr>
          <w:rFonts w:asciiTheme="minorHAnsi" w:hAnsiTheme="minorHAnsi" w:cstheme="minorHAnsi"/>
          <w:b/>
          <w:lang w:val="bg-BG"/>
        </w:rPr>
        <w:t>10</w:t>
      </w:r>
      <w:r w:rsidR="00795D67" w:rsidRPr="00D4389C">
        <w:rPr>
          <w:rFonts w:asciiTheme="minorHAnsi" w:hAnsiTheme="minorHAnsi" w:cstheme="minorHAnsi"/>
          <w:b/>
          <w:lang w:val="bg-BG"/>
        </w:rPr>
        <w:t>.00 часа</w:t>
      </w:r>
      <w:r w:rsidR="00795D67">
        <w:rPr>
          <w:rFonts w:asciiTheme="minorHAnsi" w:hAnsiTheme="minorHAnsi" w:cstheme="minorHAnsi"/>
          <w:lang w:val="bg-BG"/>
        </w:rPr>
        <w:t xml:space="preserve"> в заседателна</w:t>
      </w:r>
      <w:r w:rsidR="00E86310">
        <w:rPr>
          <w:rFonts w:asciiTheme="minorHAnsi" w:hAnsiTheme="minorHAnsi" w:cstheme="minorHAnsi"/>
          <w:lang w:val="bg-BG"/>
        </w:rPr>
        <w:t>та зала на общината ще заседава</w:t>
      </w:r>
      <w:r w:rsidR="00CF6622">
        <w:rPr>
          <w:rFonts w:asciiTheme="minorHAnsi" w:hAnsiTheme="minorHAnsi" w:cstheme="minorHAnsi"/>
          <w:lang w:val="bg-BG"/>
        </w:rPr>
        <w:t>т</w:t>
      </w:r>
      <w:r w:rsidR="00795D67">
        <w:rPr>
          <w:rFonts w:asciiTheme="minorHAnsi" w:hAnsiTheme="minorHAnsi" w:cstheme="minorHAnsi"/>
          <w:lang w:val="bg-BG"/>
        </w:rPr>
        <w:t>: Постоянната комисия по Бюджет, икономика, евроинтеграция, екология и нормативни актове</w:t>
      </w:r>
      <w:r w:rsidR="00CF6622">
        <w:rPr>
          <w:rFonts w:asciiTheme="minorHAnsi" w:hAnsiTheme="minorHAnsi" w:cstheme="minorHAnsi"/>
          <w:lang w:val="bg-BG"/>
        </w:rPr>
        <w:t xml:space="preserve">, и Постоянната комисия по </w:t>
      </w:r>
      <w:r w:rsidR="00D07607">
        <w:rPr>
          <w:rFonts w:asciiTheme="minorHAnsi" w:hAnsiTheme="minorHAnsi" w:cstheme="minorHAnsi"/>
          <w:lang w:val="bg-BG"/>
        </w:rPr>
        <w:t>Образование, култура, здравеопазване и социални дейности</w:t>
      </w:r>
      <w:r w:rsidR="00CF6622">
        <w:rPr>
          <w:rFonts w:asciiTheme="minorHAnsi" w:hAnsiTheme="minorHAnsi" w:cstheme="minorHAnsi"/>
          <w:lang w:val="bg-BG"/>
        </w:rPr>
        <w:t>.</w:t>
      </w:r>
    </w:p>
    <w:p w:rsidR="00BF772B" w:rsidRDefault="00BF772B" w:rsidP="00D07607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:rsidR="00364EC6" w:rsidRDefault="00364EC6" w:rsidP="00923123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:rsidR="00364EC6" w:rsidRDefault="00364EC6" w:rsidP="00923123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:rsidR="00364EC6" w:rsidRDefault="00364EC6" w:rsidP="00923123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:rsidR="00364EC6" w:rsidRPr="00D6484B" w:rsidRDefault="00D6484B" w:rsidP="00923123">
      <w:pPr>
        <w:jc w:val="both"/>
        <w:rPr>
          <w:rFonts w:asciiTheme="minorHAnsi" w:hAnsiTheme="minorHAnsi" w:cstheme="minorHAnsi"/>
          <w:sz w:val="28"/>
          <w:szCs w:val="28"/>
          <w:lang w:val="bg-BG"/>
        </w:rPr>
      </w:pPr>
      <w:r>
        <w:rPr>
          <w:rFonts w:asciiTheme="minorHAnsi" w:hAnsiTheme="minorHAnsi" w:cstheme="minorHAnsi"/>
          <w:sz w:val="28"/>
          <w:szCs w:val="28"/>
          <w:lang w:val="bg-BG"/>
        </w:rPr>
        <w:t>ЕК</w:t>
      </w:r>
    </w:p>
    <w:sectPr w:rsidR="00364EC6" w:rsidRPr="00D6484B" w:rsidSect="00F40CC5">
      <w:pgSz w:w="11906" w:h="16838"/>
      <w:pgMar w:top="1134" w:right="1077" w:bottom="113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668C"/>
    <w:multiLevelType w:val="hybridMultilevel"/>
    <w:tmpl w:val="26226E00"/>
    <w:lvl w:ilvl="0" w:tplc="9DDA294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290A0C"/>
    <w:multiLevelType w:val="hybridMultilevel"/>
    <w:tmpl w:val="35E05FBA"/>
    <w:lvl w:ilvl="0" w:tplc="91CE0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B06833"/>
    <w:multiLevelType w:val="hybridMultilevel"/>
    <w:tmpl w:val="84E0F5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F2615"/>
    <w:multiLevelType w:val="hybridMultilevel"/>
    <w:tmpl w:val="E0A497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E2A7F"/>
    <w:multiLevelType w:val="hybridMultilevel"/>
    <w:tmpl w:val="F4E821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F6F36"/>
    <w:multiLevelType w:val="hybridMultilevel"/>
    <w:tmpl w:val="290E60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A4DE5"/>
    <w:multiLevelType w:val="hybridMultilevel"/>
    <w:tmpl w:val="517C5C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B13FD"/>
    <w:multiLevelType w:val="hybridMultilevel"/>
    <w:tmpl w:val="51160E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E66AC"/>
    <w:multiLevelType w:val="hybridMultilevel"/>
    <w:tmpl w:val="31341A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A617AF"/>
    <w:multiLevelType w:val="hybridMultilevel"/>
    <w:tmpl w:val="4C34DAD2"/>
    <w:lvl w:ilvl="0" w:tplc="C172D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504B9B"/>
    <w:multiLevelType w:val="hybridMultilevel"/>
    <w:tmpl w:val="6862D7B4"/>
    <w:lvl w:ilvl="0" w:tplc="3898A2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666DF7"/>
    <w:multiLevelType w:val="hybridMultilevel"/>
    <w:tmpl w:val="5606AB2E"/>
    <w:lvl w:ilvl="0" w:tplc="9612BB1A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1B0478D"/>
    <w:multiLevelType w:val="hybridMultilevel"/>
    <w:tmpl w:val="6F8232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BF409E"/>
    <w:multiLevelType w:val="hybridMultilevel"/>
    <w:tmpl w:val="538A4442"/>
    <w:lvl w:ilvl="0" w:tplc="B7B2B5DC">
      <w:start w:val="1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8"/>
  </w:num>
  <w:num w:numId="5">
    <w:abstractNumId w:val="11"/>
  </w:num>
  <w:num w:numId="6">
    <w:abstractNumId w:val="13"/>
  </w:num>
  <w:num w:numId="7">
    <w:abstractNumId w:val="12"/>
  </w:num>
  <w:num w:numId="8">
    <w:abstractNumId w:val="2"/>
  </w:num>
  <w:num w:numId="9">
    <w:abstractNumId w:val="9"/>
  </w:num>
  <w:num w:numId="10">
    <w:abstractNumId w:val="6"/>
  </w:num>
  <w:num w:numId="11">
    <w:abstractNumId w:val="3"/>
  </w:num>
  <w:num w:numId="12">
    <w:abstractNumId w:val="1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26BE"/>
    <w:rsid w:val="00014AB3"/>
    <w:rsid w:val="000320F8"/>
    <w:rsid w:val="00034C01"/>
    <w:rsid w:val="000377CE"/>
    <w:rsid w:val="00047CAB"/>
    <w:rsid w:val="00047E6B"/>
    <w:rsid w:val="000540C4"/>
    <w:rsid w:val="000579ED"/>
    <w:rsid w:val="00060AD1"/>
    <w:rsid w:val="0006515D"/>
    <w:rsid w:val="00072A9F"/>
    <w:rsid w:val="00097979"/>
    <w:rsid w:val="000A234F"/>
    <w:rsid w:val="000B6D0C"/>
    <w:rsid w:val="000B7692"/>
    <w:rsid w:val="000E6255"/>
    <w:rsid w:val="00111103"/>
    <w:rsid w:val="00131065"/>
    <w:rsid w:val="00132ED4"/>
    <w:rsid w:val="00154F35"/>
    <w:rsid w:val="001566EC"/>
    <w:rsid w:val="0015768B"/>
    <w:rsid w:val="001579DA"/>
    <w:rsid w:val="001620DE"/>
    <w:rsid w:val="00183363"/>
    <w:rsid w:val="00190836"/>
    <w:rsid w:val="0019504C"/>
    <w:rsid w:val="0019562A"/>
    <w:rsid w:val="001C1360"/>
    <w:rsid w:val="001C4A39"/>
    <w:rsid w:val="001D587C"/>
    <w:rsid w:val="001F322C"/>
    <w:rsid w:val="002028F1"/>
    <w:rsid w:val="002045B0"/>
    <w:rsid w:val="0022436F"/>
    <w:rsid w:val="00232155"/>
    <w:rsid w:val="0024133A"/>
    <w:rsid w:val="002530C1"/>
    <w:rsid w:val="002835D9"/>
    <w:rsid w:val="00292D19"/>
    <w:rsid w:val="002935D3"/>
    <w:rsid w:val="002A1168"/>
    <w:rsid w:val="002C1FD4"/>
    <w:rsid w:val="002E71BD"/>
    <w:rsid w:val="002F0A60"/>
    <w:rsid w:val="0034456D"/>
    <w:rsid w:val="003474CC"/>
    <w:rsid w:val="0035033A"/>
    <w:rsid w:val="003569AA"/>
    <w:rsid w:val="00364EC6"/>
    <w:rsid w:val="00376531"/>
    <w:rsid w:val="003A520A"/>
    <w:rsid w:val="003A62DB"/>
    <w:rsid w:val="003B1155"/>
    <w:rsid w:val="003B2B4C"/>
    <w:rsid w:val="003D7038"/>
    <w:rsid w:val="003E005B"/>
    <w:rsid w:val="003E03E8"/>
    <w:rsid w:val="003E13EF"/>
    <w:rsid w:val="003E7A91"/>
    <w:rsid w:val="00412B8C"/>
    <w:rsid w:val="00424AE1"/>
    <w:rsid w:val="00432BD0"/>
    <w:rsid w:val="00436F5C"/>
    <w:rsid w:val="00457690"/>
    <w:rsid w:val="00466678"/>
    <w:rsid w:val="00476DC3"/>
    <w:rsid w:val="004773A4"/>
    <w:rsid w:val="004A1EE3"/>
    <w:rsid w:val="004A2EFD"/>
    <w:rsid w:val="004A5834"/>
    <w:rsid w:val="004C3E60"/>
    <w:rsid w:val="004E42A3"/>
    <w:rsid w:val="00505DB1"/>
    <w:rsid w:val="00506532"/>
    <w:rsid w:val="00513AC8"/>
    <w:rsid w:val="005153F8"/>
    <w:rsid w:val="005677B6"/>
    <w:rsid w:val="00584B11"/>
    <w:rsid w:val="005F1E43"/>
    <w:rsid w:val="005F392D"/>
    <w:rsid w:val="005F7C0D"/>
    <w:rsid w:val="006009EA"/>
    <w:rsid w:val="00620A93"/>
    <w:rsid w:val="00624A31"/>
    <w:rsid w:val="00632F2D"/>
    <w:rsid w:val="00633714"/>
    <w:rsid w:val="00643BFA"/>
    <w:rsid w:val="006556FF"/>
    <w:rsid w:val="006618FC"/>
    <w:rsid w:val="0066267B"/>
    <w:rsid w:val="0068771D"/>
    <w:rsid w:val="006C1F4D"/>
    <w:rsid w:val="006E5709"/>
    <w:rsid w:val="006F06C2"/>
    <w:rsid w:val="006F2BDD"/>
    <w:rsid w:val="00707582"/>
    <w:rsid w:val="007319DD"/>
    <w:rsid w:val="00733F7A"/>
    <w:rsid w:val="00751428"/>
    <w:rsid w:val="00753E5D"/>
    <w:rsid w:val="007726C7"/>
    <w:rsid w:val="00777F0C"/>
    <w:rsid w:val="00791AE3"/>
    <w:rsid w:val="00795D67"/>
    <w:rsid w:val="007A5604"/>
    <w:rsid w:val="007B670A"/>
    <w:rsid w:val="007D288C"/>
    <w:rsid w:val="007D2D54"/>
    <w:rsid w:val="007D43FC"/>
    <w:rsid w:val="007D4E95"/>
    <w:rsid w:val="007D5763"/>
    <w:rsid w:val="007D6CF7"/>
    <w:rsid w:val="007D785D"/>
    <w:rsid w:val="007E7101"/>
    <w:rsid w:val="008069B1"/>
    <w:rsid w:val="00806D35"/>
    <w:rsid w:val="008272B6"/>
    <w:rsid w:val="00871E90"/>
    <w:rsid w:val="00882865"/>
    <w:rsid w:val="00884CD8"/>
    <w:rsid w:val="00892820"/>
    <w:rsid w:val="008B662E"/>
    <w:rsid w:val="008C26BE"/>
    <w:rsid w:val="008E5655"/>
    <w:rsid w:val="008E5734"/>
    <w:rsid w:val="008F0D73"/>
    <w:rsid w:val="008F5482"/>
    <w:rsid w:val="008F6766"/>
    <w:rsid w:val="0090187E"/>
    <w:rsid w:val="009124FF"/>
    <w:rsid w:val="00923123"/>
    <w:rsid w:val="00936AAA"/>
    <w:rsid w:val="009425B9"/>
    <w:rsid w:val="009542FE"/>
    <w:rsid w:val="00960569"/>
    <w:rsid w:val="00970E13"/>
    <w:rsid w:val="00973A3A"/>
    <w:rsid w:val="009905B0"/>
    <w:rsid w:val="0099234D"/>
    <w:rsid w:val="009A171E"/>
    <w:rsid w:val="009A1FED"/>
    <w:rsid w:val="009A425D"/>
    <w:rsid w:val="009A5EBC"/>
    <w:rsid w:val="009A6E8B"/>
    <w:rsid w:val="009C0DA5"/>
    <w:rsid w:val="009D091F"/>
    <w:rsid w:val="009E32BE"/>
    <w:rsid w:val="009F0924"/>
    <w:rsid w:val="00A0470F"/>
    <w:rsid w:val="00A05152"/>
    <w:rsid w:val="00A34090"/>
    <w:rsid w:val="00A70093"/>
    <w:rsid w:val="00A8431F"/>
    <w:rsid w:val="00A908BB"/>
    <w:rsid w:val="00A96DAC"/>
    <w:rsid w:val="00A975AF"/>
    <w:rsid w:val="00AA77DF"/>
    <w:rsid w:val="00AF397D"/>
    <w:rsid w:val="00B06BC5"/>
    <w:rsid w:val="00B14417"/>
    <w:rsid w:val="00B25BE1"/>
    <w:rsid w:val="00B46D22"/>
    <w:rsid w:val="00B53394"/>
    <w:rsid w:val="00B64A60"/>
    <w:rsid w:val="00B872C3"/>
    <w:rsid w:val="00B96B96"/>
    <w:rsid w:val="00B9778F"/>
    <w:rsid w:val="00BC7118"/>
    <w:rsid w:val="00BE5C6F"/>
    <w:rsid w:val="00BF772B"/>
    <w:rsid w:val="00C03516"/>
    <w:rsid w:val="00C038C9"/>
    <w:rsid w:val="00C41D32"/>
    <w:rsid w:val="00C47C45"/>
    <w:rsid w:val="00C52FA4"/>
    <w:rsid w:val="00C77DD1"/>
    <w:rsid w:val="00CB3B37"/>
    <w:rsid w:val="00CC1FD9"/>
    <w:rsid w:val="00CD012C"/>
    <w:rsid w:val="00CE0899"/>
    <w:rsid w:val="00CF6622"/>
    <w:rsid w:val="00D07607"/>
    <w:rsid w:val="00D10BDB"/>
    <w:rsid w:val="00D1103F"/>
    <w:rsid w:val="00D15813"/>
    <w:rsid w:val="00D2659C"/>
    <w:rsid w:val="00D4389C"/>
    <w:rsid w:val="00D51C42"/>
    <w:rsid w:val="00D6484B"/>
    <w:rsid w:val="00D712FF"/>
    <w:rsid w:val="00D937C4"/>
    <w:rsid w:val="00D96E9D"/>
    <w:rsid w:val="00DB26F3"/>
    <w:rsid w:val="00DC5F3A"/>
    <w:rsid w:val="00DD2295"/>
    <w:rsid w:val="00DE7B1D"/>
    <w:rsid w:val="00DF70BA"/>
    <w:rsid w:val="00E1643D"/>
    <w:rsid w:val="00E22AC2"/>
    <w:rsid w:val="00E24E62"/>
    <w:rsid w:val="00E27DD1"/>
    <w:rsid w:val="00E52960"/>
    <w:rsid w:val="00E54EA8"/>
    <w:rsid w:val="00E57847"/>
    <w:rsid w:val="00E60DFC"/>
    <w:rsid w:val="00E86310"/>
    <w:rsid w:val="00EE22A4"/>
    <w:rsid w:val="00F0251D"/>
    <w:rsid w:val="00F12272"/>
    <w:rsid w:val="00F17F62"/>
    <w:rsid w:val="00F22F37"/>
    <w:rsid w:val="00F252EF"/>
    <w:rsid w:val="00F351C0"/>
    <w:rsid w:val="00F40CC5"/>
    <w:rsid w:val="00F46487"/>
    <w:rsid w:val="00FA7B94"/>
    <w:rsid w:val="00FB2EFB"/>
    <w:rsid w:val="00FB3843"/>
    <w:rsid w:val="00FC6B2D"/>
    <w:rsid w:val="00FD5F5B"/>
    <w:rsid w:val="00FD6C16"/>
    <w:rsid w:val="00FE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0"/>
    <w:unhideWhenUsed/>
    <w:qFormat/>
    <w:rsid w:val="008C26BE"/>
    <w:pPr>
      <w:keepNext/>
      <w:jc w:val="center"/>
      <w:outlineLvl w:val="1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8C26B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432BD0"/>
    <w:pPr>
      <w:jc w:val="both"/>
    </w:pPr>
    <w:rPr>
      <w:sz w:val="28"/>
      <w:szCs w:val="20"/>
      <w:lang w:val="bg-BG" w:eastAsia="bg-BG"/>
    </w:rPr>
  </w:style>
  <w:style w:type="character" w:customStyle="1" w:styleId="a4">
    <w:name w:val="Основен текст Знак"/>
    <w:basedOn w:val="a0"/>
    <w:link w:val="a3"/>
    <w:rsid w:val="00432BD0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5">
    <w:name w:val="List Paragraph"/>
    <w:basedOn w:val="a"/>
    <w:uiPriority w:val="34"/>
    <w:qFormat/>
    <w:rsid w:val="001D587C"/>
    <w:pPr>
      <w:ind w:left="720"/>
      <w:contextualSpacing/>
    </w:pPr>
  </w:style>
  <w:style w:type="character" w:styleId="a6">
    <w:name w:val="Strong"/>
    <w:basedOn w:val="a0"/>
    <w:uiPriority w:val="22"/>
    <w:qFormat/>
    <w:rsid w:val="002C1F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1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184</cp:revision>
  <cp:lastPrinted>2018-05-22T08:04:00Z</cp:lastPrinted>
  <dcterms:created xsi:type="dcterms:W3CDTF">2016-12-13T08:04:00Z</dcterms:created>
  <dcterms:modified xsi:type="dcterms:W3CDTF">2018-07-23T06:12:00Z</dcterms:modified>
</cp:coreProperties>
</file>